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2B56" w14:textId="77777777" w:rsidR="00AE163E" w:rsidRPr="00AE163E" w:rsidRDefault="00AE163E" w:rsidP="00B86E5E">
      <w:pPr>
        <w:jc w:val="center"/>
        <w:rPr>
          <w:sz w:val="28"/>
          <w:szCs w:val="28"/>
        </w:rPr>
      </w:pPr>
      <w:r w:rsidRPr="00AE163E">
        <w:rPr>
          <w:rFonts w:hint="eastAsia"/>
          <w:sz w:val="28"/>
          <w:szCs w:val="28"/>
        </w:rPr>
        <w:t>グルメチック四街道「うまいもん祭り！」</w:t>
      </w:r>
    </w:p>
    <w:p w14:paraId="0E3EF477" w14:textId="21D435DD" w:rsidR="00614383" w:rsidRPr="000C5894" w:rsidRDefault="00B86E5E" w:rsidP="00B86E5E">
      <w:pPr>
        <w:jc w:val="center"/>
        <w:rPr>
          <w:sz w:val="44"/>
        </w:rPr>
      </w:pPr>
      <w:r w:rsidRPr="000C5894">
        <w:rPr>
          <w:rFonts w:hint="eastAsia"/>
          <w:sz w:val="44"/>
        </w:rPr>
        <w:t>出</w:t>
      </w:r>
      <w:r w:rsidR="000C5894" w:rsidRPr="000C5894">
        <w:rPr>
          <w:rFonts w:hint="eastAsia"/>
          <w:sz w:val="44"/>
        </w:rPr>
        <w:t xml:space="preserve"> </w:t>
      </w:r>
      <w:r w:rsidRPr="000C5894">
        <w:rPr>
          <w:rFonts w:hint="eastAsia"/>
          <w:sz w:val="44"/>
        </w:rPr>
        <w:t>店</w:t>
      </w:r>
      <w:r w:rsidR="000C5894" w:rsidRPr="000C5894">
        <w:rPr>
          <w:rFonts w:hint="eastAsia"/>
          <w:sz w:val="44"/>
        </w:rPr>
        <w:t xml:space="preserve"> </w:t>
      </w:r>
      <w:r w:rsidR="009E2F95" w:rsidRPr="000C5894">
        <w:rPr>
          <w:rFonts w:hint="eastAsia"/>
          <w:sz w:val="44"/>
        </w:rPr>
        <w:t>要</w:t>
      </w:r>
      <w:r w:rsidR="000C5894" w:rsidRPr="000C5894">
        <w:rPr>
          <w:rFonts w:hint="eastAsia"/>
          <w:sz w:val="44"/>
        </w:rPr>
        <w:t xml:space="preserve"> </w:t>
      </w:r>
      <w:r w:rsidR="009E2F95" w:rsidRPr="000C5894">
        <w:rPr>
          <w:rFonts w:hint="eastAsia"/>
          <w:sz w:val="44"/>
        </w:rPr>
        <w:t>項</w:t>
      </w:r>
    </w:p>
    <w:p w14:paraId="5EABAD6F" w14:textId="240549E3" w:rsidR="009E2F95" w:rsidRDefault="002B49BA">
      <w:r w:rsidRPr="002B49BA">
        <w:rPr>
          <w:rFonts w:hint="eastAsia"/>
        </w:rPr>
        <w:t>グルメチック四街道「うまいもん祭り！」</w:t>
      </w:r>
      <w:r w:rsidR="0034196E">
        <w:rPr>
          <w:rFonts w:hint="eastAsia"/>
        </w:rPr>
        <w:t>は、</w:t>
      </w:r>
      <w:r w:rsidR="005F5B4E">
        <w:rPr>
          <w:rFonts w:hint="eastAsia"/>
        </w:rPr>
        <w:t>よつまち商店会ブラボーと</w:t>
      </w:r>
      <w:r>
        <w:rPr>
          <w:rFonts w:hint="eastAsia"/>
        </w:rPr>
        <w:t>プラネットノア企業組合</w:t>
      </w:r>
      <w:r w:rsidR="009E2F95">
        <w:rPr>
          <w:rFonts w:hint="eastAsia"/>
        </w:rPr>
        <w:t>が</w:t>
      </w:r>
      <w:r>
        <w:rPr>
          <w:rFonts w:hint="eastAsia"/>
        </w:rPr>
        <w:t>連携</w:t>
      </w:r>
      <w:r w:rsidR="009E2F95">
        <w:rPr>
          <w:rFonts w:hint="eastAsia"/>
        </w:rPr>
        <w:t>し、</w:t>
      </w:r>
      <w:r w:rsidR="005F5B4E">
        <w:rPr>
          <w:rFonts w:hint="eastAsia"/>
        </w:rPr>
        <w:t>商店会加盟店や</w:t>
      </w:r>
      <w:r w:rsidR="009E2F95">
        <w:rPr>
          <w:rFonts w:hint="eastAsia"/>
        </w:rPr>
        <w:t>地域住民</w:t>
      </w:r>
      <w:r w:rsidR="005F5B4E">
        <w:rPr>
          <w:rFonts w:hint="eastAsia"/>
        </w:rPr>
        <w:t>、さらには地域活動団体</w:t>
      </w:r>
      <w:r w:rsidR="009E2F95">
        <w:rPr>
          <w:rFonts w:hint="eastAsia"/>
        </w:rPr>
        <w:t>など</w:t>
      </w:r>
      <w:r w:rsidR="005F5B4E">
        <w:rPr>
          <w:rFonts w:hint="eastAsia"/>
        </w:rPr>
        <w:t>と共に、</w:t>
      </w:r>
      <w:r w:rsidR="009E2F95">
        <w:rPr>
          <w:rFonts w:hint="eastAsia"/>
        </w:rPr>
        <w:t>四街道</w:t>
      </w:r>
      <w:r w:rsidR="00704EA8">
        <w:rPr>
          <w:rFonts w:hint="eastAsia"/>
        </w:rPr>
        <w:t>市</w:t>
      </w:r>
      <w:r w:rsidR="005F5B4E">
        <w:rPr>
          <w:rFonts w:hint="eastAsia"/>
        </w:rPr>
        <w:t>全体の商業の活性化</w:t>
      </w:r>
      <w:r w:rsidR="009E2F95">
        <w:rPr>
          <w:rFonts w:hint="eastAsia"/>
        </w:rPr>
        <w:t>を目的とし</w:t>
      </w:r>
      <w:r w:rsidR="005F5B4E">
        <w:rPr>
          <w:rFonts w:hint="eastAsia"/>
        </w:rPr>
        <w:t>た</w:t>
      </w:r>
      <w:r w:rsidR="00704EA8">
        <w:rPr>
          <w:rFonts w:hint="eastAsia"/>
        </w:rPr>
        <w:t>イベント</w:t>
      </w:r>
      <w:r w:rsidR="009E2F95">
        <w:rPr>
          <w:rFonts w:hint="eastAsia"/>
        </w:rPr>
        <w:t>です。イベントの趣旨をご理解のうえ、最後までご協力いただきますようお願いいたします。</w:t>
      </w:r>
    </w:p>
    <w:p w14:paraId="7B296DE3" w14:textId="77777777" w:rsidR="009E2F95" w:rsidRDefault="009E2F95" w:rsidP="00E630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</w:p>
    <w:p w14:paraId="7F699340" w14:textId="112FDFAD" w:rsidR="00E630D6" w:rsidRDefault="00B47C86" w:rsidP="00704EA8">
      <w:pPr>
        <w:pStyle w:val="a3"/>
        <w:ind w:leftChars="0" w:left="420" w:firstLineChars="100" w:firstLine="210"/>
      </w:pPr>
      <w:r>
        <w:rPr>
          <w:rFonts w:hint="eastAsia"/>
        </w:rPr>
        <w:t>20</w:t>
      </w:r>
      <w:r w:rsidR="005F5B4E">
        <w:rPr>
          <w:rFonts w:hint="eastAsia"/>
        </w:rPr>
        <w:t>2</w:t>
      </w:r>
      <w:r w:rsidR="00704EA8">
        <w:rPr>
          <w:rFonts w:hint="eastAsia"/>
        </w:rPr>
        <w:t>4</w:t>
      </w:r>
      <w:r w:rsidR="00E630D6">
        <w:rPr>
          <w:rFonts w:hint="eastAsia"/>
        </w:rPr>
        <w:t>年</w:t>
      </w:r>
      <w:r w:rsidR="00704EA8">
        <w:rPr>
          <w:rFonts w:hint="eastAsia"/>
        </w:rPr>
        <w:t>9</w:t>
      </w:r>
      <w:r w:rsidR="00E630D6">
        <w:rPr>
          <w:rFonts w:hint="eastAsia"/>
        </w:rPr>
        <w:t>月</w:t>
      </w:r>
      <w:r w:rsidR="00704EA8">
        <w:rPr>
          <w:rFonts w:hint="eastAsia"/>
        </w:rPr>
        <w:t>22</w:t>
      </w:r>
      <w:r>
        <w:rPr>
          <w:rFonts w:hint="eastAsia"/>
        </w:rPr>
        <w:t>日（</w:t>
      </w:r>
      <w:r w:rsidR="00704EA8">
        <w:rPr>
          <w:rFonts w:hint="eastAsia"/>
        </w:rPr>
        <w:t>日</w:t>
      </w:r>
      <w:r w:rsidR="00E630D6">
        <w:rPr>
          <w:rFonts w:hint="eastAsia"/>
        </w:rPr>
        <w:t>）</w:t>
      </w:r>
      <w:r w:rsidR="00E630D6">
        <w:rPr>
          <w:rFonts w:hint="eastAsia"/>
        </w:rPr>
        <w:t>10</w:t>
      </w:r>
      <w:r w:rsidR="00E630D6">
        <w:rPr>
          <w:rFonts w:hint="eastAsia"/>
        </w:rPr>
        <w:t>：</w:t>
      </w:r>
      <w:r w:rsidR="00E630D6">
        <w:rPr>
          <w:rFonts w:hint="eastAsia"/>
        </w:rPr>
        <w:t>00</w:t>
      </w:r>
      <w:r w:rsidR="00E630D6">
        <w:rPr>
          <w:rFonts w:hint="eastAsia"/>
        </w:rPr>
        <w:t>～</w:t>
      </w:r>
      <w:r w:rsidR="00E630D6">
        <w:rPr>
          <w:rFonts w:hint="eastAsia"/>
        </w:rPr>
        <w:t>15</w:t>
      </w:r>
      <w:r w:rsidR="00E630D6">
        <w:rPr>
          <w:rFonts w:hint="eastAsia"/>
        </w:rPr>
        <w:t>：</w:t>
      </w:r>
      <w:r w:rsidR="00DF716A">
        <w:rPr>
          <w:rFonts w:hint="eastAsia"/>
        </w:rPr>
        <w:t>3</w:t>
      </w:r>
      <w:r w:rsidR="00E630D6">
        <w:rPr>
          <w:rFonts w:hint="eastAsia"/>
        </w:rPr>
        <w:t>0</w:t>
      </w:r>
    </w:p>
    <w:p w14:paraId="72821868" w14:textId="6D08AF23" w:rsidR="00E630D6" w:rsidRDefault="00E630D6" w:rsidP="00A7168B">
      <w:pPr>
        <w:pStyle w:val="a3"/>
        <w:ind w:leftChars="0" w:left="420" w:firstLineChars="100" w:firstLine="210"/>
      </w:pPr>
      <w:r>
        <w:rPr>
          <w:rFonts w:hint="eastAsia"/>
        </w:rPr>
        <w:t>※雨天または荒天の場合には中止となります。</w:t>
      </w:r>
    </w:p>
    <w:p w14:paraId="03EF3BA1" w14:textId="010B1AFD" w:rsidR="00E630D6" w:rsidRPr="002B49BA" w:rsidRDefault="00E630D6" w:rsidP="002B49BA">
      <w:pPr>
        <w:pStyle w:val="a3"/>
        <w:ind w:leftChars="300" w:left="630"/>
      </w:pPr>
      <w:r>
        <w:rPr>
          <w:rFonts w:hint="eastAsia"/>
        </w:rPr>
        <w:t>※中止の場合、</w:t>
      </w:r>
      <w:r w:rsidR="0029631D">
        <w:rPr>
          <w:rFonts w:hint="eastAsia"/>
        </w:rPr>
        <w:t>当日</w:t>
      </w:r>
      <w:r w:rsidR="007B2435"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7B2435"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の間に</w:t>
      </w:r>
      <w:r w:rsidR="00E9367E">
        <w:rPr>
          <w:rFonts w:hint="eastAsia"/>
        </w:rPr>
        <w:t>商店会ホームページで</w:t>
      </w:r>
      <w:r>
        <w:rPr>
          <w:rFonts w:hint="eastAsia"/>
        </w:rPr>
        <w:t>ご連絡いたします。</w:t>
      </w:r>
      <w:r w:rsidR="00FA7876">
        <w:br/>
      </w:r>
      <w:r w:rsidR="002B49BA">
        <w:rPr>
          <w:rFonts w:hint="eastAsia"/>
        </w:rPr>
        <w:t>※</w:t>
      </w:r>
      <w:r w:rsidR="002B49BA" w:rsidRPr="000273DB">
        <w:rPr>
          <w:rFonts w:hint="eastAsia"/>
        </w:rPr>
        <w:t>「うまいもん祭り！」</w:t>
      </w:r>
      <w:r w:rsidR="00CB1BFA">
        <w:rPr>
          <w:rFonts w:hint="eastAsia"/>
        </w:rPr>
        <w:t>にエントリーする</w:t>
      </w:r>
      <w:r w:rsidR="0062324C">
        <w:rPr>
          <w:rFonts w:hint="eastAsia"/>
        </w:rPr>
        <w:t>店舗様は</w:t>
      </w:r>
      <w:r w:rsidR="002B49BA" w:rsidRPr="000273DB">
        <w:rPr>
          <w:rFonts w:hint="eastAsia"/>
        </w:rPr>
        <w:t>「美味しい店巡り！」</w:t>
      </w:r>
      <w:r w:rsidR="002B49BA">
        <w:rPr>
          <w:rFonts w:hint="eastAsia"/>
        </w:rPr>
        <w:t>に</w:t>
      </w:r>
      <w:r w:rsidR="00CB1BFA">
        <w:rPr>
          <w:rFonts w:hint="eastAsia"/>
        </w:rPr>
        <w:t>同時</w:t>
      </w:r>
      <w:r w:rsidR="002B49BA">
        <w:rPr>
          <w:rFonts w:hint="eastAsia"/>
        </w:rPr>
        <w:t>参加となります。</w:t>
      </w:r>
    </w:p>
    <w:p w14:paraId="2AF23C44" w14:textId="77777777" w:rsidR="00E630D6" w:rsidRDefault="00E630D6" w:rsidP="00E630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</w:p>
    <w:p w14:paraId="29FEB3A1" w14:textId="0C6B2EA6" w:rsidR="00E630D6" w:rsidRDefault="00A7168B" w:rsidP="00E630D6">
      <w:pPr>
        <w:ind w:left="420"/>
      </w:pPr>
      <w:r>
        <w:rPr>
          <w:rFonts w:hint="eastAsia"/>
        </w:rPr>
        <w:t>イトーヨーカドー</w:t>
      </w:r>
      <w:r w:rsidR="00AF03B2">
        <w:rPr>
          <w:rFonts w:hint="eastAsia"/>
        </w:rPr>
        <w:t>・ヤマダ電機間通路</w:t>
      </w:r>
    </w:p>
    <w:p w14:paraId="2B3DE06F" w14:textId="77777777" w:rsidR="00E630D6" w:rsidRDefault="00E630D6" w:rsidP="00E630D6">
      <w:pPr>
        <w:ind w:left="420"/>
      </w:pPr>
    </w:p>
    <w:p w14:paraId="7FD7DDF5" w14:textId="1E503F2C" w:rsidR="00E630D6" w:rsidRDefault="00E630D6" w:rsidP="00E630D6">
      <w:pPr>
        <w:ind w:left="420"/>
      </w:pPr>
      <w:r>
        <w:rPr>
          <w:rFonts w:hint="eastAsia"/>
        </w:rPr>
        <w:t>駐車場は</w:t>
      </w:r>
      <w:r w:rsidR="00AF03B2">
        <w:rPr>
          <w:rFonts w:hint="eastAsia"/>
        </w:rPr>
        <w:t>市役所</w:t>
      </w:r>
      <w:r w:rsidR="00A7168B">
        <w:rPr>
          <w:rFonts w:hint="eastAsia"/>
        </w:rPr>
        <w:t>第</w:t>
      </w:r>
      <w:r w:rsidR="00A7168B">
        <w:rPr>
          <w:rFonts w:hint="eastAsia"/>
        </w:rPr>
        <w:t>3</w:t>
      </w:r>
      <w:r w:rsidR="00A7168B">
        <w:rPr>
          <w:rFonts w:hint="eastAsia"/>
        </w:rPr>
        <w:t>駐車場となります。</w:t>
      </w:r>
      <w:r w:rsidR="00AF03B2">
        <w:rPr>
          <w:rFonts w:hint="eastAsia"/>
        </w:rPr>
        <w:t>出店者には</w:t>
      </w:r>
      <w:r w:rsidR="00AF03B2">
        <w:rPr>
          <w:rFonts w:hint="eastAsia"/>
        </w:rPr>
        <w:t>P</w:t>
      </w:r>
      <w:r w:rsidR="00AF03B2">
        <w:rPr>
          <w:rFonts w:hint="eastAsia"/>
        </w:rPr>
        <w:t>券を配布いたします。（</w:t>
      </w:r>
      <w:r w:rsidR="00AF03B2">
        <w:rPr>
          <w:rFonts w:hint="eastAsia"/>
        </w:rPr>
        <w:t>1</w:t>
      </w:r>
      <w:r w:rsidR="00AF03B2">
        <w:rPr>
          <w:rFonts w:hint="eastAsia"/>
        </w:rPr>
        <w:t>店舗</w:t>
      </w:r>
      <w:r w:rsidR="00AD6133">
        <w:rPr>
          <w:rFonts w:hint="eastAsia"/>
        </w:rPr>
        <w:t>2</w:t>
      </w:r>
      <w:r w:rsidR="00AF03B2">
        <w:rPr>
          <w:rFonts w:hint="eastAsia"/>
        </w:rPr>
        <w:t>台）</w:t>
      </w:r>
      <w:r w:rsidR="00044899">
        <w:rPr>
          <w:rFonts w:hint="eastAsia"/>
        </w:rPr>
        <w:t>満車</w:t>
      </w:r>
      <w:r w:rsidR="00A7168B">
        <w:rPr>
          <w:rFonts w:hint="eastAsia"/>
        </w:rPr>
        <w:t>の際は</w:t>
      </w:r>
      <w:r>
        <w:rPr>
          <w:rFonts w:hint="eastAsia"/>
        </w:rPr>
        <w:t>近隣のコイン式駐車場をご利用ください。</w:t>
      </w:r>
    </w:p>
    <w:p w14:paraId="176B05D4" w14:textId="77777777" w:rsidR="00E630D6" w:rsidRDefault="00E630D6" w:rsidP="00E630D6">
      <w:pPr>
        <w:ind w:left="420"/>
      </w:pPr>
      <w:r>
        <w:rPr>
          <w:rFonts w:hint="eastAsia"/>
        </w:rPr>
        <w:t>また、商品の搬入・搬出以外での路上駐停車は禁止です。</w:t>
      </w:r>
    </w:p>
    <w:p w14:paraId="7FCB595F" w14:textId="1517F406" w:rsidR="00E630D6" w:rsidRDefault="00A7168B" w:rsidP="00DF716A">
      <w:pPr>
        <w:ind w:left="420"/>
      </w:pPr>
      <w:r>
        <w:rPr>
          <w:rFonts w:hint="eastAsia"/>
        </w:rPr>
        <w:t>近隣の迷惑になるためヤマダ電機の駐車場の利用</w:t>
      </w:r>
      <w:r w:rsidR="00044899">
        <w:rPr>
          <w:rFonts w:hint="eastAsia"/>
        </w:rPr>
        <w:t>は絶対に</w:t>
      </w:r>
      <w:r>
        <w:rPr>
          <w:rFonts w:hint="eastAsia"/>
        </w:rPr>
        <w:t>お控えください。</w:t>
      </w:r>
    </w:p>
    <w:p w14:paraId="37309D07" w14:textId="77777777" w:rsidR="00E630D6" w:rsidRDefault="00E630D6" w:rsidP="00E630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出店区画</w:t>
      </w:r>
    </w:p>
    <w:p w14:paraId="5CA245CA" w14:textId="19D2482E" w:rsidR="002403DD" w:rsidRDefault="002403DD" w:rsidP="00E630D6">
      <w:pPr>
        <w:ind w:left="420"/>
      </w:pPr>
      <w:r>
        <w:rPr>
          <w:rFonts w:hint="eastAsia"/>
        </w:rPr>
        <w:t>道路上：幅</w:t>
      </w:r>
      <w:r w:rsidR="005F5B4E">
        <w:rPr>
          <w:rFonts w:hint="eastAsia"/>
        </w:rPr>
        <w:t>3.0</w:t>
      </w:r>
      <w:r>
        <w:rPr>
          <w:rFonts w:hint="eastAsia"/>
        </w:rPr>
        <w:t>ｍ×奥</w:t>
      </w:r>
      <w:r w:rsidR="00A7168B">
        <w:rPr>
          <w:rFonts w:hint="eastAsia"/>
        </w:rPr>
        <w:t>3.0</w:t>
      </w:r>
      <w:r>
        <w:rPr>
          <w:rFonts w:hint="eastAsia"/>
        </w:rPr>
        <w:t>ｍ（予定）</w:t>
      </w:r>
    </w:p>
    <w:p w14:paraId="467955B1" w14:textId="0C89F406" w:rsidR="00C5654A" w:rsidRDefault="0034196E" w:rsidP="00DF716A">
      <w:pPr>
        <w:ind w:firstLineChars="200" w:firstLine="420"/>
      </w:pPr>
      <w:r>
        <w:rPr>
          <w:rFonts w:hint="eastAsia"/>
        </w:rPr>
        <w:t>※各参加者の出店場所は、事前に主催者の判断で決定させていただきます。</w:t>
      </w:r>
    </w:p>
    <w:p w14:paraId="520EA662" w14:textId="372E9613" w:rsidR="00C5654A" w:rsidRDefault="00C5654A" w:rsidP="00C565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  <w:r w:rsidR="0062324C" w:rsidRPr="000273DB">
        <w:rPr>
          <w:rFonts w:hint="eastAsia"/>
        </w:rPr>
        <w:t>「うまいもん祭り！」「美味しい店巡り！」</w:t>
      </w:r>
      <w:r w:rsidR="0062324C">
        <w:rPr>
          <w:rFonts w:hint="eastAsia"/>
        </w:rPr>
        <w:t>両方の参加となります。</w:t>
      </w:r>
    </w:p>
    <w:p w14:paraId="638B7A8B" w14:textId="0EA44FFD" w:rsidR="0049157A" w:rsidRDefault="00C5654A" w:rsidP="00736AA6">
      <w:pPr>
        <w:pStyle w:val="a3"/>
        <w:ind w:leftChars="0" w:left="42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店舗　</w:t>
      </w:r>
      <w:r w:rsidR="00B04EF8">
        <w:rPr>
          <w:rFonts w:hint="eastAsia"/>
        </w:rPr>
        <w:t>15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956A8B">
        <w:rPr>
          <w:rFonts w:hint="eastAsia"/>
        </w:rPr>
        <w:t>（商店会加盟店は</w:t>
      </w:r>
      <w:r w:rsidR="00956A8B">
        <w:rPr>
          <w:rFonts w:hint="eastAsia"/>
        </w:rPr>
        <w:t>10,000</w:t>
      </w:r>
      <w:r w:rsidR="00956A8B">
        <w:rPr>
          <w:rFonts w:hint="eastAsia"/>
        </w:rPr>
        <w:t>円）</w:t>
      </w:r>
      <w:r w:rsidR="00736AA6">
        <w:rPr>
          <w:rFonts w:hint="eastAsia"/>
        </w:rPr>
        <w:t>＋</w:t>
      </w:r>
      <w:r w:rsidR="0049157A">
        <w:rPr>
          <w:rFonts w:hint="eastAsia"/>
        </w:rPr>
        <w:t>三方囲い付テント</w:t>
      </w:r>
      <w:r w:rsidR="0049157A">
        <w:rPr>
          <w:rFonts w:hint="eastAsia"/>
        </w:rPr>
        <w:t>5,000</w:t>
      </w:r>
      <w:r w:rsidR="0049157A">
        <w:rPr>
          <w:rFonts w:hint="eastAsia"/>
        </w:rPr>
        <w:t>円</w:t>
      </w:r>
      <w:r w:rsidR="00736AA6">
        <w:rPr>
          <w:rFonts w:hint="eastAsia"/>
        </w:rPr>
        <w:t>＝</w:t>
      </w:r>
      <w:r w:rsidR="00CB1BFA">
        <w:rPr>
          <w:rFonts w:hint="eastAsia"/>
        </w:rPr>
        <w:t>計</w:t>
      </w:r>
      <w:r w:rsidR="00736AA6">
        <w:rPr>
          <w:rFonts w:hint="eastAsia"/>
        </w:rPr>
        <w:t>20,000</w:t>
      </w:r>
      <w:r w:rsidR="00736AA6">
        <w:rPr>
          <w:rFonts w:hint="eastAsia"/>
        </w:rPr>
        <w:t>円</w:t>
      </w:r>
    </w:p>
    <w:p w14:paraId="5FB2A63C" w14:textId="4A3BD653" w:rsidR="00CB1BFA" w:rsidRDefault="00CB1BFA" w:rsidP="00CB1BFA">
      <w:pPr>
        <w:pStyle w:val="a3"/>
        <w:ind w:leftChars="0" w:left="420"/>
      </w:pPr>
      <w:r>
        <w:rPr>
          <w:rFonts w:hint="eastAsia"/>
        </w:rPr>
        <w:t xml:space="preserve">　※ご自身で三方囲い付テントをご用意する場合</w:t>
      </w:r>
      <w:r>
        <w:rPr>
          <w:rFonts w:hint="eastAsia"/>
        </w:rPr>
        <w:t>5,000</w:t>
      </w:r>
      <w:r>
        <w:rPr>
          <w:rFonts w:hint="eastAsia"/>
        </w:rPr>
        <w:t>円はかかりません。</w:t>
      </w:r>
    </w:p>
    <w:p w14:paraId="31F7EA0B" w14:textId="2FB62B4C" w:rsidR="00044899" w:rsidRDefault="00044899" w:rsidP="00C5654A">
      <w:pPr>
        <w:pStyle w:val="a3"/>
        <w:ind w:leftChars="0" w:left="420"/>
      </w:pPr>
      <w:bookmarkStart w:id="0" w:name="_Hlk171410808"/>
      <w:r>
        <w:rPr>
          <w:rFonts w:hint="eastAsia"/>
        </w:rPr>
        <w:t xml:space="preserve">　※出</w:t>
      </w:r>
      <w:r w:rsidR="00AF03B2">
        <w:rPr>
          <w:rFonts w:hint="eastAsia"/>
        </w:rPr>
        <w:t>店</w:t>
      </w:r>
      <w:r>
        <w:rPr>
          <w:rFonts w:hint="eastAsia"/>
        </w:rPr>
        <w:t>料は</w:t>
      </w:r>
      <w:r w:rsidR="00660FB7">
        <w:rPr>
          <w:rFonts w:hint="eastAsia"/>
        </w:rPr>
        <w:t>申し込み後</w:t>
      </w:r>
      <w:r>
        <w:rPr>
          <w:rFonts w:hint="eastAsia"/>
        </w:rPr>
        <w:t>事前振込でお願いします。入金の確認をもって参加受付となります。</w:t>
      </w:r>
      <w:bookmarkEnd w:id="0"/>
    </w:p>
    <w:p w14:paraId="4692883A" w14:textId="0C544C82" w:rsidR="00AF03B2" w:rsidRPr="00AF03B2" w:rsidRDefault="00AF03B2" w:rsidP="00AF03B2">
      <w:pPr>
        <w:pStyle w:val="a3"/>
        <w:ind w:leftChars="0" w:left="0" w:firstLineChars="300" w:firstLine="630"/>
      </w:pPr>
      <w:r>
        <w:rPr>
          <w:rFonts w:hint="eastAsia"/>
        </w:rPr>
        <w:t>※出店料は中止の場合も返金いたしません。</w:t>
      </w:r>
    </w:p>
    <w:p w14:paraId="3812D041" w14:textId="06359E82" w:rsidR="00E630D6" w:rsidRDefault="002403DD" w:rsidP="00C565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出店商品</w:t>
      </w:r>
    </w:p>
    <w:p w14:paraId="6512B5D5" w14:textId="47FB6462" w:rsidR="002403DD" w:rsidRDefault="00A7168B" w:rsidP="00A7168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品　</w:t>
      </w:r>
      <w:r w:rsidR="00DF716A">
        <w:rPr>
          <w:rFonts w:hint="eastAsia"/>
        </w:rPr>
        <w:t>店頭販売</w:t>
      </w:r>
      <w:r w:rsidR="00AF03B2">
        <w:rPr>
          <w:rFonts w:hint="eastAsia"/>
        </w:rPr>
        <w:t>での</w:t>
      </w:r>
      <w:r w:rsidR="00044899">
        <w:rPr>
          <w:rFonts w:hint="eastAsia"/>
        </w:rPr>
        <w:t>一押し</w:t>
      </w:r>
      <w:r w:rsidR="00DF716A">
        <w:rPr>
          <w:rFonts w:hint="eastAsia"/>
        </w:rPr>
        <w:t>メニュー</w:t>
      </w:r>
    </w:p>
    <w:p w14:paraId="60348C6B" w14:textId="20ED80C4" w:rsidR="00DF716A" w:rsidRDefault="00044899" w:rsidP="00044899">
      <w:pPr>
        <w:pStyle w:val="a3"/>
        <w:ind w:leftChars="0" w:left="420"/>
      </w:pPr>
      <w:r>
        <w:rPr>
          <w:rFonts w:hint="eastAsia"/>
        </w:rPr>
        <w:t>※参加店舗は各自保健所の指導の</w:t>
      </w:r>
      <w:r w:rsidR="00141AB3">
        <w:rPr>
          <w:rFonts w:hint="eastAsia"/>
        </w:rPr>
        <w:t>もと</w:t>
      </w:r>
      <w:r>
        <w:rPr>
          <w:rFonts w:hint="eastAsia"/>
        </w:rPr>
        <w:t>許可のある商品にての参加となります。</w:t>
      </w:r>
    </w:p>
    <w:p w14:paraId="6BBBDB9B" w14:textId="2A946F56" w:rsidR="004627F7" w:rsidRDefault="005D595A" w:rsidP="005D595A">
      <w:pPr>
        <w:ind w:firstLineChars="200" w:firstLine="420"/>
      </w:pPr>
      <w:r>
        <w:rPr>
          <w:rFonts w:hint="eastAsia"/>
        </w:rPr>
        <w:t>【</w:t>
      </w:r>
      <w:r w:rsidR="004627F7">
        <w:rPr>
          <w:rFonts w:hint="eastAsia"/>
        </w:rPr>
        <w:t>取り扱える品目</w:t>
      </w:r>
      <w:r>
        <w:rPr>
          <w:rFonts w:hint="eastAsia"/>
        </w:rPr>
        <w:t>】</w:t>
      </w:r>
    </w:p>
    <w:p w14:paraId="20E4BB47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①千葉県内一円で「屋台・露店等での飲食店営業」又は「自動車を利用して行う</w:t>
      </w:r>
    </w:p>
    <w:p w14:paraId="01F150EA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営業」の許可を有している者や「臨時施設での飲食店営業」の許可を有している者</w:t>
      </w:r>
    </w:p>
    <w:p w14:paraId="21B9C460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それぞれの許可条件の範囲内で営業可能です。</w:t>
      </w:r>
    </w:p>
    <w:p w14:paraId="59FD16BE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②既に営業届出済の者</w:t>
      </w:r>
    </w:p>
    <w:p w14:paraId="5D5E5ECC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営業届出で認められている範囲内で営業可能です。</w:t>
      </w:r>
    </w:p>
    <w:p w14:paraId="0BA1230F" w14:textId="77777777" w:rsidR="004627F7" w:rsidRDefault="004627F7" w:rsidP="004627F7">
      <w:pPr>
        <w:pStyle w:val="a3"/>
        <w:ind w:leftChars="0" w:left="420"/>
      </w:pPr>
      <w:r>
        <w:rPr>
          <w:rFonts w:hint="eastAsia"/>
        </w:rPr>
        <w:t>③営業に該当しない出店者「屋台・露店等での飲食店営業取扱要綱」に準拠します。</w:t>
      </w:r>
    </w:p>
    <w:p w14:paraId="3FCABDA2" w14:textId="090AA3DB" w:rsidR="004627F7" w:rsidRDefault="005D595A" w:rsidP="004627F7">
      <w:pPr>
        <w:pStyle w:val="a3"/>
        <w:ind w:leftChars="0" w:left="420"/>
      </w:pPr>
      <w:r>
        <w:rPr>
          <w:rFonts w:hint="eastAsia"/>
        </w:rPr>
        <w:t>（</w:t>
      </w:r>
      <w:r w:rsidR="004627F7">
        <w:rPr>
          <w:rFonts w:hint="eastAsia"/>
        </w:rPr>
        <w:t>調理加工を伴うものは管轄保健所での営業許可が必要にな</w:t>
      </w:r>
      <w:r>
        <w:rPr>
          <w:rFonts w:hint="eastAsia"/>
        </w:rPr>
        <w:t>るため許可証を提出願います）</w:t>
      </w:r>
    </w:p>
    <w:p w14:paraId="5FD9B8C1" w14:textId="0B9D3F5C" w:rsidR="004627F7" w:rsidRDefault="005D595A" w:rsidP="005D595A">
      <w:pPr>
        <w:ind w:firstLineChars="200" w:firstLine="420"/>
      </w:pPr>
      <w:r>
        <w:rPr>
          <w:rFonts w:hint="eastAsia"/>
        </w:rPr>
        <w:t>【</w:t>
      </w:r>
      <w:r w:rsidR="004627F7">
        <w:rPr>
          <w:rFonts w:hint="eastAsia"/>
        </w:rPr>
        <w:t>提供できる食品</w:t>
      </w:r>
      <w:r>
        <w:rPr>
          <w:rFonts w:hint="eastAsia"/>
        </w:rPr>
        <w:t>】</w:t>
      </w:r>
    </w:p>
    <w:p w14:paraId="3E91BA33" w14:textId="0AEBD346" w:rsidR="004627F7" w:rsidRDefault="005D595A" w:rsidP="004627F7">
      <w:pPr>
        <w:ind w:firstLineChars="200" w:firstLine="420"/>
      </w:pPr>
      <w:r>
        <w:rPr>
          <w:rFonts w:hint="eastAsia"/>
        </w:rPr>
        <w:t>（</w:t>
      </w:r>
      <w:r w:rsidR="004627F7">
        <w:rPr>
          <w:rFonts w:hint="eastAsia"/>
        </w:rPr>
        <w:t>加熱調理食品</w:t>
      </w:r>
      <w:r>
        <w:rPr>
          <w:rFonts w:hint="eastAsia"/>
        </w:rPr>
        <w:t>）</w:t>
      </w:r>
    </w:p>
    <w:p w14:paraId="3AEE68FB" w14:textId="2DF34D1E" w:rsidR="00BA53A8" w:rsidRDefault="00BA53A8" w:rsidP="00BA53A8">
      <w:pPr>
        <w:ind w:firstLineChars="200" w:firstLine="420"/>
      </w:pPr>
      <w:r>
        <w:rPr>
          <w:rFonts w:hint="eastAsia"/>
        </w:rPr>
        <w:t>・</w:t>
      </w:r>
      <w:r w:rsidRPr="00BA53A8">
        <w:rPr>
          <w:rFonts w:hint="eastAsia"/>
        </w:rPr>
        <w:t>調理加工品</w:t>
      </w:r>
      <w:r w:rsidRPr="00BA53A8">
        <w:rPr>
          <w:rFonts w:hint="eastAsia"/>
        </w:rPr>
        <w:t>(</w:t>
      </w:r>
      <w:r w:rsidRPr="00BA53A8">
        <w:rPr>
          <w:rFonts w:hint="eastAsia"/>
        </w:rPr>
        <w:t>できあいの製品</w:t>
      </w:r>
      <w:r w:rsidRPr="00BA53A8">
        <w:rPr>
          <w:rFonts w:hint="eastAsia"/>
        </w:rPr>
        <w:t>)</w:t>
      </w:r>
      <w:r w:rsidRPr="00BA53A8">
        <w:rPr>
          <w:rFonts w:hint="eastAsia"/>
        </w:rPr>
        <w:t>として</w:t>
      </w:r>
      <w:r>
        <w:rPr>
          <w:rFonts w:hint="eastAsia"/>
        </w:rPr>
        <w:t>個包装し</w:t>
      </w:r>
      <w:r w:rsidRPr="00BA53A8">
        <w:rPr>
          <w:rFonts w:hint="eastAsia"/>
        </w:rPr>
        <w:t>販売する品目</w:t>
      </w:r>
      <w:r w:rsidRPr="00BA53A8">
        <w:rPr>
          <w:rFonts w:hint="eastAsia"/>
        </w:rPr>
        <w:t>(</w:t>
      </w:r>
      <w:r w:rsidRPr="00BA53A8">
        <w:rPr>
          <w:rFonts w:hint="eastAsia"/>
        </w:rPr>
        <w:t>パン､</w:t>
      </w:r>
      <w:r w:rsidRPr="00BA53A8">
        <w:rPr>
          <w:rFonts w:hint="eastAsia"/>
        </w:rPr>
        <w:t xml:space="preserve"> </w:t>
      </w:r>
      <w:r w:rsidRPr="00BA53A8">
        <w:rPr>
          <w:rFonts w:hint="eastAsia"/>
        </w:rPr>
        <w:t>菓子､</w:t>
      </w:r>
      <w:r w:rsidRPr="00BA53A8">
        <w:rPr>
          <w:rFonts w:hint="eastAsia"/>
        </w:rPr>
        <w:t xml:space="preserve"> </w:t>
      </w:r>
      <w:r w:rsidRPr="00BA53A8">
        <w:rPr>
          <w:rFonts w:hint="eastAsia"/>
        </w:rPr>
        <w:t>ハードア</w:t>
      </w:r>
      <w:r w:rsidRPr="00BA53A8">
        <w:rPr>
          <w:rFonts w:hint="eastAsia"/>
        </w:rPr>
        <w:t xml:space="preserve"> </w:t>
      </w:r>
      <w:r w:rsidRPr="00BA53A8">
        <w:rPr>
          <w:rFonts w:hint="eastAsia"/>
        </w:rPr>
        <w:t>イスクリーム等</w:t>
      </w:r>
      <w:r w:rsidRPr="00BA53A8">
        <w:rPr>
          <w:rFonts w:hint="eastAsia"/>
        </w:rPr>
        <w:t>)</w:t>
      </w:r>
    </w:p>
    <w:p w14:paraId="77A11A8E" w14:textId="7413E528" w:rsidR="004627F7" w:rsidRDefault="00BA53A8" w:rsidP="00BA53A8">
      <w:pPr>
        <w:ind w:firstLineChars="200" w:firstLine="420"/>
      </w:pPr>
      <w:r>
        <w:rPr>
          <w:rFonts w:hint="eastAsia"/>
        </w:rPr>
        <w:t>・</w:t>
      </w:r>
      <w:r w:rsidR="004627F7">
        <w:rPr>
          <w:rFonts w:hint="eastAsia"/>
        </w:rPr>
        <w:t>調理工程が簡易で、客への提供を行う直前に加熱調理を行うもの。</w:t>
      </w:r>
    </w:p>
    <w:p w14:paraId="4C73C2B2" w14:textId="77777777" w:rsidR="005D595A" w:rsidRDefault="004627F7" w:rsidP="005D595A">
      <w:pPr>
        <w:ind w:leftChars="400" w:left="840"/>
      </w:pPr>
      <w:r>
        <w:rPr>
          <w:rFonts w:hint="eastAsia"/>
        </w:rPr>
        <w:lastRenderedPageBreak/>
        <w:t>おでん、焼鳥、たこ焼、いか焼、焼そば、お好み焼、ドッグ類、ラーメン、今川焼、ドーナッツ、焼だんご類、焼まんじゅう類。</w:t>
      </w:r>
    </w:p>
    <w:p w14:paraId="4DEA0DF5" w14:textId="436CD429" w:rsidR="004627F7" w:rsidRDefault="005D595A" w:rsidP="005D595A">
      <w:pPr>
        <w:ind w:firstLineChars="200" w:firstLine="420"/>
      </w:pPr>
      <w:r>
        <w:rPr>
          <w:rFonts w:hint="eastAsia"/>
        </w:rPr>
        <w:t>（</w:t>
      </w:r>
      <w:r w:rsidR="004627F7">
        <w:rPr>
          <w:rFonts w:hint="eastAsia"/>
        </w:rPr>
        <w:t>非加熱調理食品</w:t>
      </w:r>
      <w:r>
        <w:rPr>
          <w:rFonts w:hint="eastAsia"/>
        </w:rPr>
        <w:t>）</w:t>
      </w:r>
    </w:p>
    <w:p w14:paraId="272658D5" w14:textId="77777777" w:rsidR="004627F7" w:rsidRDefault="004627F7" w:rsidP="004627F7">
      <w:pPr>
        <w:ind w:leftChars="400" w:left="840"/>
      </w:pPr>
      <w:r>
        <w:rPr>
          <w:rFonts w:hint="eastAsia"/>
        </w:rPr>
        <w:t>かき氷、ところてん、アイスクリーム類（ディッシュアップアイス及び押し出し式アイス）</w:t>
      </w:r>
    </w:p>
    <w:p w14:paraId="052A9B48" w14:textId="77777777" w:rsidR="004627F7" w:rsidRDefault="004627F7" w:rsidP="004627F7">
      <w:pPr>
        <w:ind w:firstLineChars="200" w:firstLine="420"/>
      </w:pPr>
      <w:r>
        <w:rPr>
          <w:rFonts w:hint="eastAsia"/>
        </w:rPr>
        <w:t>【提供できない食品】</w:t>
      </w:r>
    </w:p>
    <w:p w14:paraId="4E93B99A" w14:textId="77777777" w:rsidR="004627F7" w:rsidRDefault="004627F7" w:rsidP="005D595A">
      <w:pPr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米飯類（例：おにぎり、カレーライス）</w:t>
      </w:r>
    </w:p>
    <w:p w14:paraId="14441560" w14:textId="77777777" w:rsidR="004627F7" w:rsidRDefault="004627F7" w:rsidP="005D595A">
      <w:pPr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調理パン類（例：サンドイッチ、ハンバーガー）</w:t>
      </w:r>
    </w:p>
    <w:p w14:paraId="12F4C1D8" w14:textId="77777777" w:rsidR="004627F7" w:rsidRDefault="004627F7" w:rsidP="005D595A">
      <w:pPr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漬物（例：きゅうりの１本漬け等の浅漬け）</w:t>
      </w:r>
    </w:p>
    <w:p w14:paraId="52BD3743" w14:textId="77777777" w:rsidR="004627F7" w:rsidRDefault="004627F7" w:rsidP="005D595A">
      <w:pPr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生食用野菜、生食用鮮魚介類、生食用食肉、生卵</w:t>
      </w:r>
    </w:p>
    <w:p w14:paraId="091CFCC0" w14:textId="37AE4F7D" w:rsidR="004627F7" w:rsidRDefault="004627F7" w:rsidP="005D595A">
      <w:pPr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冷蔵保存を要する生クリーム類及び乳類</w:t>
      </w:r>
    </w:p>
    <w:p w14:paraId="3D7145EB" w14:textId="77777777" w:rsidR="00D04FC6" w:rsidRDefault="00BA53A8" w:rsidP="00D04FC6">
      <w:pPr>
        <w:ind w:firstLineChars="400" w:firstLine="840"/>
      </w:pPr>
      <w:r>
        <w:rPr>
          <w:rFonts w:hint="eastAsia"/>
        </w:rPr>
        <w:t>※営業許可証の提出</w:t>
      </w:r>
      <w:r w:rsidR="00D04FC6">
        <w:rPr>
          <w:rFonts w:hint="eastAsia"/>
        </w:rPr>
        <w:t>をお願いします。</w:t>
      </w:r>
    </w:p>
    <w:p w14:paraId="734A47C2" w14:textId="3464EFB8" w:rsidR="00BA53A8" w:rsidRDefault="00D04FC6" w:rsidP="00D04FC6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>PL</w:t>
      </w:r>
      <w:r w:rsidR="00BA53A8">
        <w:rPr>
          <w:rFonts w:hint="eastAsia"/>
        </w:rPr>
        <w:t>保険（食中毒等の損害補償保険）</w:t>
      </w:r>
      <w:r>
        <w:rPr>
          <w:rFonts w:hint="eastAsia"/>
        </w:rPr>
        <w:t>加入は必須です。</w:t>
      </w:r>
    </w:p>
    <w:p w14:paraId="71E65551" w14:textId="78CF232B" w:rsidR="004C79C7" w:rsidRDefault="004627F7" w:rsidP="004627F7">
      <w:r>
        <w:rPr>
          <w:rFonts w:hint="eastAsia"/>
        </w:rPr>
        <w:t>６）</w:t>
      </w:r>
      <w:r w:rsidR="005D595A">
        <w:rPr>
          <w:rFonts w:hint="eastAsia"/>
        </w:rPr>
        <w:t>各</w:t>
      </w:r>
      <w:r>
        <w:rPr>
          <w:rFonts w:hint="eastAsia"/>
        </w:rPr>
        <w:t>店舗への</w:t>
      </w:r>
      <w:r w:rsidR="004C79C7">
        <w:rPr>
          <w:rFonts w:hint="eastAsia"/>
        </w:rPr>
        <w:t>支給物</w:t>
      </w:r>
    </w:p>
    <w:p w14:paraId="7B2503AF" w14:textId="4FF8218F" w:rsidR="00044899" w:rsidRDefault="004C79C7" w:rsidP="00044899">
      <w:r>
        <w:rPr>
          <w:rFonts w:hint="eastAsia"/>
        </w:rPr>
        <w:t xml:space="preserve">　　チラシ、ポスター、ネームプレート、店舗看板</w:t>
      </w:r>
      <w:r w:rsidR="004627F7">
        <w:rPr>
          <w:rFonts w:hint="eastAsia"/>
        </w:rPr>
        <w:t xml:space="preserve">　店舗</w:t>
      </w:r>
      <w:r w:rsidR="004627F7">
        <w:rPr>
          <w:rFonts w:hint="eastAsia"/>
        </w:rPr>
        <w:t>QR</w:t>
      </w:r>
      <w:r w:rsidR="004627F7">
        <w:rPr>
          <w:rFonts w:hint="eastAsia"/>
        </w:rPr>
        <w:t>コード</w:t>
      </w:r>
      <w:r w:rsidR="005D595A">
        <w:rPr>
          <w:rFonts w:hint="eastAsia"/>
        </w:rPr>
        <w:t xml:space="preserve">　駐車券</w:t>
      </w:r>
    </w:p>
    <w:p w14:paraId="5688DCC6" w14:textId="7A9682CE" w:rsidR="002403DD" w:rsidRDefault="00044899" w:rsidP="00044899">
      <w:r>
        <w:rPr>
          <w:rFonts w:hint="eastAsia"/>
        </w:rPr>
        <w:t>７）</w:t>
      </w:r>
      <w:r w:rsidR="009B00C0">
        <w:rPr>
          <w:rFonts w:hint="eastAsia"/>
        </w:rPr>
        <w:t>会場受付および搬入・搬出時間</w:t>
      </w:r>
    </w:p>
    <w:p w14:paraId="1EA78715" w14:textId="3CE84FB1" w:rsidR="00D32882" w:rsidRDefault="00D32882" w:rsidP="00415AB9">
      <w:pPr>
        <w:ind w:left="420"/>
      </w:pPr>
      <w:r>
        <w:rPr>
          <w:rFonts w:hint="eastAsia"/>
        </w:rPr>
        <w:t>・会場受付</w:t>
      </w:r>
      <w:r w:rsidR="00415AB9">
        <w:rPr>
          <w:rFonts w:hint="eastAsia"/>
        </w:rPr>
        <w:t xml:space="preserve">　　</w:t>
      </w:r>
      <w:r w:rsidR="00415AB9">
        <w:rPr>
          <w:rFonts w:hint="eastAsia"/>
        </w:rPr>
        <w:t>A</w:t>
      </w:r>
      <w:r w:rsidR="00415AB9">
        <w:rPr>
          <w:rFonts w:hint="eastAsia"/>
        </w:rPr>
        <w:t xml:space="preserve">　</w:t>
      </w:r>
      <w:r w:rsidR="00E9367E"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E9367E"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415AB9">
        <w:rPr>
          <w:rFonts w:hint="eastAsia"/>
        </w:rPr>
        <w:t xml:space="preserve">　</w:t>
      </w:r>
      <w:r w:rsidR="00415AB9">
        <w:rPr>
          <w:rFonts w:hint="eastAsia"/>
        </w:rPr>
        <w:t>B</w:t>
      </w:r>
      <w:r w:rsidR="00415AB9">
        <w:rPr>
          <w:rFonts w:hint="eastAsia"/>
        </w:rPr>
        <w:t xml:space="preserve">　</w:t>
      </w:r>
      <w:r w:rsidR="00E9367E">
        <w:rPr>
          <w:rFonts w:hint="eastAsia"/>
        </w:rPr>
        <w:t>7</w:t>
      </w:r>
      <w:r w:rsidR="00415AB9">
        <w:rPr>
          <w:rFonts w:hint="eastAsia"/>
        </w:rPr>
        <w:t>：</w:t>
      </w:r>
      <w:r w:rsidR="00415AB9">
        <w:rPr>
          <w:rFonts w:hint="eastAsia"/>
        </w:rPr>
        <w:t>30</w:t>
      </w:r>
      <w:r w:rsidR="00415AB9">
        <w:rPr>
          <w:rFonts w:hint="eastAsia"/>
        </w:rPr>
        <w:t>～</w:t>
      </w:r>
      <w:r w:rsidR="00E9367E">
        <w:rPr>
          <w:rFonts w:hint="eastAsia"/>
        </w:rPr>
        <w:t>8</w:t>
      </w:r>
      <w:r w:rsidR="00415AB9">
        <w:rPr>
          <w:rFonts w:hint="eastAsia"/>
        </w:rPr>
        <w:t>：</w:t>
      </w:r>
      <w:r w:rsidR="00415AB9">
        <w:rPr>
          <w:rFonts w:hint="eastAsia"/>
        </w:rPr>
        <w:t>00</w:t>
      </w:r>
    </w:p>
    <w:p w14:paraId="2B624BB2" w14:textId="16377F88" w:rsidR="00D32882" w:rsidRDefault="00D32882" w:rsidP="00415AB9">
      <w:pPr>
        <w:ind w:left="420"/>
      </w:pPr>
      <w:r>
        <w:rPr>
          <w:rFonts w:hint="eastAsia"/>
        </w:rPr>
        <w:t>・搬入時間</w:t>
      </w:r>
      <w:r w:rsidR="00415AB9">
        <w:rPr>
          <w:rFonts w:hint="eastAsia"/>
        </w:rPr>
        <w:t xml:space="preserve">　　</w:t>
      </w:r>
      <w:r w:rsidR="00E9367E">
        <w:rPr>
          <w:rFonts w:hint="eastAsia"/>
        </w:rPr>
        <w:t>A</w:t>
      </w:r>
      <w:r w:rsidR="00E9367E">
        <w:rPr>
          <w:rFonts w:hint="eastAsia"/>
        </w:rPr>
        <w:t xml:space="preserve">　</w:t>
      </w:r>
      <w:r w:rsidR="00E9367E">
        <w:rPr>
          <w:rFonts w:hint="eastAsia"/>
        </w:rPr>
        <w:t>7</w:t>
      </w:r>
      <w:r w:rsidR="00E9367E">
        <w:rPr>
          <w:rFonts w:hint="eastAsia"/>
        </w:rPr>
        <w:t>：</w:t>
      </w:r>
      <w:r w:rsidR="00E9367E">
        <w:rPr>
          <w:rFonts w:hint="eastAsia"/>
        </w:rPr>
        <w:t>00</w:t>
      </w:r>
      <w:r w:rsidR="00E9367E">
        <w:rPr>
          <w:rFonts w:hint="eastAsia"/>
        </w:rPr>
        <w:t>～</w:t>
      </w:r>
      <w:r w:rsidR="00E9367E">
        <w:rPr>
          <w:rFonts w:hint="eastAsia"/>
        </w:rPr>
        <w:t>7</w:t>
      </w:r>
      <w:r w:rsidR="00E9367E">
        <w:rPr>
          <w:rFonts w:hint="eastAsia"/>
        </w:rPr>
        <w:t>：</w:t>
      </w:r>
      <w:r w:rsidR="00E9367E">
        <w:rPr>
          <w:rFonts w:hint="eastAsia"/>
        </w:rPr>
        <w:t>30</w:t>
      </w:r>
      <w:r w:rsidR="00E9367E">
        <w:rPr>
          <w:rFonts w:hint="eastAsia"/>
        </w:rPr>
        <w:t xml:space="preserve">　</w:t>
      </w:r>
      <w:r w:rsidR="00E9367E">
        <w:rPr>
          <w:rFonts w:hint="eastAsia"/>
        </w:rPr>
        <w:t>B</w:t>
      </w:r>
      <w:r w:rsidR="00E9367E">
        <w:rPr>
          <w:rFonts w:hint="eastAsia"/>
        </w:rPr>
        <w:t xml:space="preserve">　</w:t>
      </w:r>
      <w:r w:rsidR="00E9367E">
        <w:rPr>
          <w:rFonts w:hint="eastAsia"/>
        </w:rPr>
        <w:t>7</w:t>
      </w:r>
      <w:r w:rsidR="00E9367E">
        <w:rPr>
          <w:rFonts w:hint="eastAsia"/>
        </w:rPr>
        <w:t>：</w:t>
      </w:r>
      <w:r w:rsidR="00E9367E">
        <w:rPr>
          <w:rFonts w:hint="eastAsia"/>
        </w:rPr>
        <w:t>30</w:t>
      </w:r>
      <w:r w:rsidR="00E9367E">
        <w:rPr>
          <w:rFonts w:hint="eastAsia"/>
        </w:rPr>
        <w:t>～</w:t>
      </w:r>
      <w:r w:rsidR="00E9367E">
        <w:rPr>
          <w:rFonts w:hint="eastAsia"/>
        </w:rPr>
        <w:t>8</w:t>
      </w:r>
      <w:r w:rsidR="00E9367E">
        <w:rPr>
          <w:rFonts w:hint="eastAsia"/>
        </w:rPr>
        <w:t>：</w:t>
      </w:r>
      <w:r w:rsidR="00E9367E">
        <w:rPr>
          <w:rFonts w:hint="eastAsia"/>
        </w:rPr>
        <w:t>00</w:t>
      </w:r>
    </w:p>
    <w:p w14:paraId="327C6AF4" w14:textId="79444F8F" w:rsidR="00D32882" w:rsidRDefault="00D32882" w:rsidP="00415AB9">
      <w:pPr>
        <w:ind w:left="420"/>
      </w:pPr>
      <w:r>
        <w:rPr>
          <w:rFonts w:hint="eastAsia"/>
        </w:rPr>
        <w:t>・搬出時間</w:t>
      </w:r>
      <w:r w:rsidR="00415AB9">
        <w:rPr>
          <w:rFonts w:hint="eastAsia"/>
        </w:rPr>
        <w:t xml:space="preserve">　　</w:t>
      </w:r>
      <w:r w:rsidR="00415AB9">
        <w:rPr>
          <w:rFonts w:hint="eastAsia"/>
        </w:rPr>
        <w:t>A</w:t>
      </w:r>
      <w:r w:rsidR="00415AB9">
        <w:rPr>
          <w:rFonts w:hint="eastAsia"/>
        </w:rPr>
        <w:t xml:space="preserve">　</w:t>
      </w:r>
      <w:r>
        <w:rPr>
          <w:rFonts w:hint="eastAsia"/>
        </w:rPr>
        <w:t>1</w:t>
      </w:r>
      <w:r w:rsidR="00E9367E">
        <w:rPr>
          <w:rFonts w:hint="eastAsia"/>
        </w:rPr>
        <w:t>6</w:t>
      </w:r>
      <w:r>
        <w:rPr>
          <w:rFonts w:hint="eastAsia"/>
        </w:rPr>
        <w:t>：</w:t>
      </w:r>
      <w:r w:rsidR="00E9367E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415AB9">
        <w:rPr>
          <w:rFonts w:hint="eastAsia"/>
        </w:rPr>
        <w:t>6</w:t>
      </w:r>
      <w:r>
        <w:rPr>
          <w:rFonts w:hint="eastAsia"/>
        </w:rPr>
        <w:t>：</w:t>
      </w:r>
      <w:r w:rsidR="00E9367E">
        <w:rPr>
          <w:rFonts w:hint="eastAsia"/>
        </w:rPr>
        <w:t>3</w:t>
      </w:r>
      <w:r>
        <w:rPr>
          <w:rFonts w:hint="eastAsia"/>
        </w:rPr>
        <w:t>0</w:t>
      </w:r>
      <w:r w:rsidR="00415AB9">
        <w:rPr>
          <w:rFonts w:hint="eastAsia"/>
        </w:rPr>
        <w:t xml:space="preserve">　</w:t>
      </w:r>
      <w:r w:rsidR="00415AB9">
        <w:rPr>
          <w:rFonts w:hint="eastAsia"/>
        </w:rPr>
        <w:t>B</w:t>
      </w:r>
      <w:r w:rsidR="00415AB9">
        <w:rPr>
          <w:rFonts w:hint="eastAsia"/>
        </w:rPr>
        <w:t xml:space="preserve">　</w:t>
      </w:r>
      <w:r w:rsidR="00415AB9">
        <w:rPr>
          <w:rFonts w:hint="eastAsia"/>
        </w:rPr>
        <w:t>16</w:t>
      </w:r>
      <w:r w:rsidR="00415AB9">
        <w:rPr>
          <w:rFonts w:hint="eastAsia"/>
        </w:rPr>
        <w:t>：</w:t>
      </w:r>
      <w:r w:rsidR="00E9367E">
        <w:rPr>
          <w:rFonts w:hint="eastAsia"/>
        </w:rPr>
        <w:t>3</w:t>
      </w:r>
      <w:r w:rsidR="00415AB9">
        <w:rPr>
          <w:rFonts w:hint="eastAsia"/>
        </w:rPr>
        <w:t>0</w:t>
      </w:r>
      <w:r w:rsidR="00415AB9">
        <w:rPr>
          <w:rFonts w:hint="eastAsia"/>
        </w:rPr>
        <w:t>～</w:t>
      </w:r>
      <w:r w:rsidR="00415AB9">
        <w:rPr>
          <w:rFonts w:hint="eastAsia"/>
        </w:rPr>
        <w:t>1</w:t>
      </w:r>
      <w:r w:rsidR="00E9367E">
        <w:rPr>
          <w:rFonts w:hint="eastAsia"/>
        </w:rPr>
        <w:t>7</w:t>
      </w:r>
      <w:r w:rsidR="00415AB9">
        <w:rPr>
          <w:rFonts w:hint="eastAsia"/>
        </w:rPr>
        <w:t>：</w:t>
      </w:r>
      <w:r w:rsidR="00E9367E">
        <w:rPr>
          <w:rFonts w:hint="eastAsia"/>
        </w:rPr>
        <w:t>0</w:t>
      </w:r>
      <w:r w:rsidR="00415AB9">
        <w:rPr>
          <w:rFonts w:hint="eastAsia"/>
        </w:rPr>
        <w:t>0</w:t>
      </w:r>
    </w:p>
    <w:p w14:paraId="654741C9" w14:textId="5518AF10" w:rsidR="009B00C0" w:rsidRDefault="00D32882" w:rsidP="00044899">
      <w:pPr>
        <w:ind w:left="420"/>
      </w:pPr>
      <w:r>
        <w:rPr>
          <w:rFonts w:hint="eastAsia"/>
        </w:rPr>
        <w:t xml:space="preserve">　当日の会場</w:t>
      </w:r>
      <w:r w:rsidR="00415AB9">
        <w:rPr>
          <w:rFonts w:hint="eastAsia"/>
        </w:rPr>
        <w:t>内に直接車が入れないため</w:t>
      </w:r>
      <w:r>
        <w:rPr>
          <w:rFonts w:hint="eastAsia"/>
        </w:rPr>
        <w:t>周辺での交通混雑を防止するために、上記の通り時間割を設定しました。受付時間を含めて搬入・搬出時間を守るようにお願いいたします。また、参加者は必ず本部にて参加確認のため受付を済ませてください。出店者には出店者カード</w:t>
      </w:r>
      <w:r w:rsidR="005D595A">
        <w:rPr>
          <w:rFonts w:hint="eastAsia"/>
        </w:rPr>
        <w:t>と駐車券</w:t>
      </w:r>
      <w:r>
        <w:rPr>
          <w:rFonts w:hint="eastAsia"/>
        </w:rPr>
        <w:t>を配布いたします。場内では必ず出店者</w:t>
      </w:r>
      <w:r w:rsidR="00C72A82">
        <w:rPr>
          <w:rFonts w:hint="eastAsia"/>
        </w:rPr>
        <w:t>カードをご着用ください。商品の搬入後は</w:t>
      </w:r>
      <w:r w:rsidR="005D595A">
        <w:rPr>
          <w:rFonts w:hint="eastAsia"/>
        </w:rPr>
        <w:t>出店社専用駐車場</w:t>
      </w:r>
      <w:r w:rsidR="00C72A82">
        <w:rPr>
          <w:rFonts w:hint="eastAsia"/>
        </w:rPr>
        <w:t>をご利用ください。</w:t>
      </w:r>
    </w:p>
    <w:p w14:paraId="016B2436" w14:textId="66CD27D3" w:rsidR="00F8407C" w:rsidRDefault="004627F7" w:rsidP="004627F7">
      <w:bookmarkStart w:id="1" w:name="_Hlk171410841"/>
      <w:r>
        <w:rPr>
          <w:rFonts w:hint="eastAsia"/>
        </w:rPr>
        <w:t>８）</w:t>
      </w:r>
      <w:r w:rsidR="00F8407C">
        <w:rPr>
          <w:rFonts w:hint="eastAsia"/>
        </w:rPr>
        <w:t>広報計画</w:t>
      </w:r>
    </w:p>
    <w:p w14:paraId="57B77461" w14:textId="56E976B3" w:rsidR="00F8407C" w:rsidRDefault="00F8407C" w:rsidP="00F8407C">
      <w:pPr>
        <w:pStyle w:val="a3"/>
        <w:ind w:leftChars="0" w:left="420"/>
      </w:pPr>
      <w:r>
        <w:rPr>
          <w:rFonts w:hint="eastAsia"/>
        </w:rPr>
        <w:t>・四街道市内告知チラシの配布</w:t>
      </w:r>
      <w:r w:rsidR="004C79C7">
        <w:rPr>
          <w:rFonts w:hint="eastAsia"/>
        </w:rPr>
        <w:t>（参加店舗掲載）</w:t>
      </w:r>
      <w:r>
        <w:rPr>
          <w:rFonts w:hint="eastAsia"/>
        </w:rPr>
        <w:t>・関係各所へのポスター掲載</w:t>
      </w:r>
    </w:p>
    <w:p w14:paraId="265908A4" w14:textId="2BA9107F" w:rsidR="00044899" w:rsidRDefault="00F8407C" w:rsidP="00044899">
      <w:pPr>
        <w:pStyle w:val="a3"/>
        <w:ind w:leftChars="0" w:left="420"/>
      </w:pPr>
      <w:r>
        <w:rPr>
          <w:rFonts w:hint="eastAsia"/>
        </w:rPr>
        <w:t>・市政だより・商工会だより</w:t>
      </w:r>
      <w:r w:rsidR="004C79C7">
        <w:rPr>
          <w:rFonts w:hint="eastAsia"/>
        </w:rPr>
        <w:t>・四街道市</w:t>
      </w:r>
      <w:r w:rsidR="004C79C7">
        <w:rPr>
          <w:rFonts w:hint="eastAsia"/>
        </w:rPr>
        <w:t>web</w:t>
      </w:r>
      <w:r w:rsidR="004C79C7">
        <w:rPr>
          <w:rFonts w:hint="eastAsia"/>
        </w:rPr>
        <w:t>サイトへの掲載</w:t>
      </w:r>
      <w:r w:rsidR="005D595A">
        <w:rPr>
          <w:rFonts w:hint="eastAsia"/>
        </w:rPr>
        <w:t>予定</w:t>
      </w:r>
    </w:p>
    <w:p w14:paraId="4E828A79" w14:textId="069F793B" w:rsidR="00F8407C" w:rsidRDefault="00044899" w:rsidP="005D595A">
      <w:pPr>
        <w:pStyle w:val="a3"/>
        <w:ind w:leftChars="0" w:left="420"/>
      </w:pPr>
      <w:r>
        <w:rPr>
          <w:rFonts w:hint="eastAsia"/>
        </w:rPr>
        <w:t>・よつまち商店会ブラボー</w:t>
      </w:r>
      <w:r>
        <w:rPr>
          <w:rFonts w:hint="eastAsia"/>
        </w:rPr>
        <w:t>web</w:t>
      </w:r>
      <w:r>
        <w:rPr>
          <w:rFonts w:hint="eastAsia"/>
        </w:rPr>
        <w:t>サイトへの掲載</w:t>
      </w:r>
    </w:p>
    <w:p w14:paraId="452DBB25" w14:textId="318E45F6" w:rsidR="00F8407C" w:rsidRPr="004C79C7" w:rsidRDefault="00F8407C" w:rsidP="00044899">
      <w:pPr>
        <w:pStyle w:val="a3"/>
        <w:ind w:leftChars="0" w:left="420"/>
      </w:pPr>
      <w:r>
        <w:rPr>
          <w:rFonts w:hint="eastAsia"/>
        </w:rPr>
        <w:t>・地域新聞・ケーブル</w:t>
      </w:r>
      <w:r>
        <w:rPr>
          <w:rFonts w:hint="eastAsia"/>
        </w:rPr>
        <w:t>TV296</w:t>
      </w:r>
      <w:r>
        <w:rPr>
          <w:rFonts w:hint="eastAsia"/>
        </w:rPr>
        <w:t>・号外ネット</w:t>
      </w:r>
      <w:r w:rsidR="004C79C7">
        <w:rPr>
          <w:rFonts w:hint="eastAsia"/>
        </w:rPr>
        <w:t>・インスタグラム、</w:t>
      </w:r>
      <w:proofErr w:type="spellStart"/>
      <w:r w:rsidR="004C79C7">
        <w:rPr>
          <w:rFonts w:hint="eastAsia"/>
        </w:rPr>
        <w:t>FaceBook</w:t>
      </w:r>
      <w:proofErr w:type="spellEnd"/>
      <w:r w:rsidR="004C79C7">
        <w:rPr>
          <w:rFonts w:hint="eastAsia"/>
        </w:rPr>
        <w:t xml:space="preserve"> </w:t>
      </w:r>
      <w:r w:rsidR="004C79C7">
        <w:rPr>
          <w:rFonts w:hint="eastAsia"/>
        </w:rPr>
        <w:t>等</w:t>
      </w:r>
    </w:p>
    <w:bookmarkEnd w:id="1"/>
    <w:p w14:paraId="79B3A909" w14:textId="1EB04AFE" w:rsidR="009B00C0" w:rsidRDefault="00C72A82" w:rsidP="004627F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その他注意事項</w:t>
      </w:r>
    </w:p>
    <w:p w14:paraId="7C68C97C" w14:textId="77777777" w:rsidR="00C72A82" w:rsidRDefault="00C72A82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会場内では主催者の指示に従うようにお願いいたします。悪質な販売行為や危険な行為などが確認された場合は、直ちに退場していただきます。</w:t>
      </w:r>
    </w:p>
    <w:p w14:paraId="5B0686C4" w14:textId="77777777" w:rsidR="00C72A82" w:rsidRDefault="00C72A82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会場内での事故・盗難・トラブルなどに関して、主催者は一切の責任を負いません。</w:t>
      </w:r>
    </w:p>
    <w:p w14:paraId="04243D6D" w14:textId="77777777" w:rsidR="00C72A82" w:rsidRDefault="00C72A82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会場には電気設備がありませんので、電気を必要とする場合は、参加者各自で</w:t>
      </w:r>
      <w:r w:rsidR="004E5648">
        <w:rPr>
          <w:rFonts w:hint="eastAsia"/>
        </w:rPr>
        <w:t>小型・消音タイプの発電機を手配願います。</w:t>
      </w:r>
    </w:p>
    <w:p w14:paraId="7D553405" w14:textId="08BDE2C5" w:rsidR="004E5648" w:rsidRDefault="004E5648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会場内は原則として全面禁煙となりますので</w:t>
      </w:r>
      <w:r w:rsidR="00AE163E">
        <w:rPr>
          <w:rFonts w:hint="eastAsia"/>
        </w:rPr>
        <w:t>よろしく</w:t>
      </w:r>
      <w:r>
        <w:rPr>
          <w:rFonts w:hint="eastAsia"/>
        </w:rPr>
        <w:t>お願いします。</w:t>
      </w:r>
    </w:p>
    <w:p w14:paraId="48B99136" w14:textId="3F0BCEC7" w:rsidR="004E5648" w:rsidRDefault="004E5648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会場内にトイレはありません</w:t>
      </w:r>
      <w:r w:rsidR="005D595A">
        <w:rPr>
          <w:rFonts w:hint="eastAsia"/>
        </w:rPr>
        <w:t>が</w:t>
      </w:r>
      <w:r w:rsidR="00AA1F30">
        <w:rPr>
          <w:rFonts w:hint="eastAsia"/>
        </w:rPr>
        <w:t>イ</w:t>
      </w:r>
      <w:r w:rsidR="003B123C">
        <w:rPr>
          <w:rFonts w:hint="eastAsia"/>
        </w:rPr>
        <w:t>トーヨーカドー</w:t>
      </w:r>
      <w:r w:rsidR="00AA1F30">
        <w:rPr>
          <w:rFonts w:hint="eastAsia"/>
        </w:rPr>
        <w:t>さ</w:t>
      </w:r>
      <w:r w:rsidR="003B123C">
        <w:rPr>
          <w:rFonts w:hint="eastAsia"/>
        </w:rPr>
        <w:t>のトイレを利用可能です。</w:t>
      </w:r>
      <w:r>
        <w:rPr>
          <w:rFonts w:hint="eastAsia"/>
        </w:rPr>
        <w:t>また、急に体調が悪くなられた方は、本部席の関係者までお知らせください。</w:t>
      </w:r>
    </w:p>
    <w:p w14:paraId="1204A5F4" w14:textId="77777777" w:rsidR="004E5648" w:rsidRDefault="008532C6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主催者では釣り銭のための両替はいたしません。予め釣り銭のご用意をお願いいたします。</w:t>
      </w:r>
    </w:p>
    <w:p w14:paraId="4D083589" w14:textId="637C8562" w:rsidR="00817B93" w:rsidRDefault="00817B93" w:rsidP="00817B93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ゴミは､参加者各自で必ず持ち帰るよう、お願いいたします。</w:t>
      </w:r>
    </w:p>
    <w:p w14:paraId="7A3DB4CD" w14:textId="77777777" w:rsidR="008532C6" w:rsidRDefault="008532C6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出店ブースの中や周辺でのゴミの片づけなど、常に会場の美化保全にご協力ください。</w:t>
      </w:r>
    </w:p>
    <w:p w14:paraId="2C4E102A" w14:textId="77777777" w:rsidR="00D17686" w:rsidRDefault="00D17686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開催会場は周辺を住居や店舗・事務所に囲まれていますので、騒音等で近隣に迷惑のかからぬようにお願いいたします。</w:t>
      </w:r>
    </w:p>
    <w:p w14:paraId="0AD6D451" w14:textId="522AD7A5" w:rsidR="00253F9C" w:rsidRPr="008532C6" w:rsidRDefault="00D17686" w:rsidP="00D04FC6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出店料は</w:t>
      </w:r>
      <w:r w:rsidR="00253F9C">
        <w:rPr>
          <w:rFonts w:hint="eastAsia"/>
        </w:rPr>
        <w:t>中止の場合も</w:t>
      </w:r>
      <w:r>
        <w:rPr>
          <w:rFonts w:hint="eastAsia"/>
        </w:rPr>
        <w:t>返金いたしません。</w:t>
      </w:r>
    </w:p>
    <w:sectPr w:rsidR="00253F9C" w:rsidRPr="008532C6" w:rsidSect="004627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2670" w14:textId="77777777" w:rsidR="000B4325" w:rsidRDefault="000B4325" w:rsidP="00DF716A">
      <w:r>
        <w:separator/>
      </w:r>
    </w:p>
  </w:endnote>
  <w:endnote w:type="continuationSeparator" w:id="0">
    <w:p w14:paraId="35B54DD8" w14:textId="77777777" w:rsidR="000B4325" w:rsidRDefault="000B4325" w:rsidP="00D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E8DE" w14:textId="77777777" w:rsidR="000B4325" w:rsidRDefault="000B4325" w:rsidP="00DF716A">
      <w:r>
        <w:separator/>
      </w:r>
    </w:p>
  </w:footnote>
  <w:footnote w:type="continuationSeparator" w:id="0">
    <w:p w14:paraId="6E8F96D4" w14:textId="77777777" w:rsidR="000B4325" w:rsidRDefault="000B4325" w:rsidP="00DF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F3226"/>
    <w:multiLevelType w:val="hybridMultilevel"/>
    <w:tmpl w:val="17B27382"/>
    <w:lvl w:ilvl="0" w:tplc="D108A19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4207F2"/>
    <w:multiLevelType w:val="hybridMultilevel"/>
    <w:tmpl w:val="0BF2C8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31452A2"/>
    <w:multiLevelType w:val="hybridMultilevel"/>
    <w:tmpl w:val="14C2C924"/>
    <w:lvl w:ilvl="0" w:tplc="7D9C377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74323"/>
    <w:multiLevelType w:val="hybridMultilevel"/>
    <w:tmpl w:val="4612834A"/>
    <w:lvl w:ilvl="0" w:tplc="D108A196">
      <w:numFmt w:val="bullet"/>
      <w:lvlText w:val="・"/>
      <w:lvlJc w:val="left"/>
      <w:pPr>
        <w:ind w:left="24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E7E6B"/>
    <w:multiLevelType w:val="hybridMultilevel"/>
    <w:tmpl w:val="807CB488"/>
    <w:lvl w:ilvl="0" w:tplc="AE80103E">
      <w:start w:val="9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D6604E"/>
    <w:multiLevelType w:val="hybridMultilevel"/>
    <w:tmpl w:val="7E6EBC62"/>
    <w:lvl w:ilvl="0" w:tplc="D108A19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2491044">
    <w:abstractNumId w:val="2"/>
  </w:num>
  <w:num w:numId="2" w16cid:durableId="1475640049">
    <w:abstractNumId w:val="1"/>
  </w:num>
  <w:num w:numId="3" w16cid:durableId="1511329236">
    <w:abstractNumId w:val="5"/>
  </w:num>
  <w:num w:numId="4" w16cid:durableId="917860936">
    <w:abstractNumId w:val="3"/>
  </w:num>
  <w:num w:numId="5" w16cid:durableId="1541745619">
    <w:abstractNumId w:val="0"/>
  </w:num>
  <w:num w:numId="6" w16cid:durableId="1919289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95"/>
    <w:rsid w:val="00044899"/>
    <w:rsid w:val="00064BC4"/>
    <w:rsid w:val="00090058"/>
    <w:rsid w:val="000B4325"/>
    <w:rsid w:val="000C5894"/>
    <w:rsid w:val="00141AB3"/>
    <w:rsid w:val="001D6D12"/>
    <w:rsid w:val="002013D7"/>
    <w:rsid w:val="002136FD"/>
    <w:rsid w:val="002403DD"/>
    <w:rsid w:val="00253F9C"/>
    <w:rsid w:val="002719F7"/>
    <w:rsid w:val="0029631D"/>
    <w:rsid w:val="002B49BA"/>
    <w:rsid w:val="00311EE1"/>
    <w:rsid w:val="00317D5A"/>
    <w:rsid w:val="003266C9"/>
    <w:rsid w:val="0034196E"/>
    <w:rsid w:val="003515D3"/>
    <w:rsid w:val="00364B28"/>
    <w:rsid w:val="003B123C"/>
    <w:rsid w:val="00402949"/>
    <w:rsid w:val="00415AB9"/>
    <w:rsid w:val="0042016F"/>
    <w:rsid w:val="00454025"/>
    <w:rsid w:val="004627F7"/>
    <w:rsid w:val="0049157A"/>
    <w:rsid w:val="004C79C7"/>
    <w:rsid w:val="004E5648"/>
    <w:rsid w:val="00566206"/>
    <w:rsid w:val="005B7654"/>
    <w:rsid w:val="005D595A"/>
    <w:rsid w:val="005F5B4E"/>
    <w:rsid w:val="00614383"/>
    <w:rsid w:val="0062324C"/>
    <w:rsid w:val="00660FB7"/>
    <w:rsid w:val="00677B76"/>
    <w:rsid w:val="006F1158"/>
    <w:rsid w:val="00704EA8"/>
    <w:rsid w:val="00736AA6"/>
    <w:rsid w:val="00780111"/>
    <w:rsid w:val="007B2435"/>
    <w:rsid w:val="00817B93"/>
    <w:rsid w:val="00820F92"/>
    <w:rsid w:val="00823562"/>
    <w:rsid w:val="0084690B"/>
    <w:rsid w:val="008532C6"/>
    <w:rsid w:val="00882092"/>
    <w:rsid w:val="00890D91"/>
    <w:rsid w:val="00950312"/>
    <w:rsid w:val="00954958"/>
    <w:rsid w:val="009564CF"/>
    <w:rsid w:val="00956A8B"/>
    <w:rsid w:val="009B00C0"/>
    <w:rsid w:val="009E2F95"/>
    <w:rsid w:val="00A26B46"/>
    <w:rsid w:val="00A61A06"/>
    <w:rsid w:val="00A64734"/>
    <w:rsid w:val="00A7168B"/>
    <w:rsid w:val="00A92234"/>
    <w:rsid w:val="00AA1F30"/>
    <w:rsid w:val="00AD6133"/>
    <w:rsid w:val="00AE163E"/>
    <w:rsid w:val="00AF03B2"/>
    <w:rsid w:val="00B04EF8"/>
    <w:rsid w:val="00B43B5C"/>
    <w:rsid w:val="00B47C86"/>
    <w:rsid w:val="00B86E5E"/>
    <w:rsid w:val="00BA53A8"/>
    <w:rsid w:val="00C07B74"/>
    <w:rsid w:val="00C5654A"/>
    <w:rsid w:val="00C72A82"/>
    <w:rsid w:val="00CA08EA"/>
    <w:rsid w:val="00CB1BFA"/>
    <w:rsid w:val="00CC7231"/>
    <w:rsid w:val="00CD6B77"/>
    <w:rsid w:val="00D04FC6"/>
    <w:rsid w:val="00D17686"/>
    <w:rsid w:val="00D32882"/>
    <w:rsid w:val="00DE3477"/>
    <w:rsid w:val="00DF716A"/>
    <w:rsid w:val="00E10758"/>
    <w:rsid w:val="00E630D6"/>
    <w:rsid w:val="00E7283C"/>
    <w:rsid w:val="00E9367E"/>
    <w:rsid w:val="00EB5364"/>
    <w:rsid w:val="00F8407C"/>
    <w:rsid w:val="00F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81C97"/>
  <w15:chartTrackingRefBased/>
  <w15:docId w15:val="{E56499D6-E393-4067-9CC2-03EA815E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6A"/>
  </w:style>
  <w:style w:type="paragraph" w:styleId="a6">
    <w:name w:val="footer"/>
    <w:basedOn w:val="a"/>
    <w:link w:val="a7"/>
    <w:uiPriority w:val="99"/>
    <w:unhideWhenUsed/>
    <w:rsid w:val="00DF7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3B58-2233-4FDD-8052-A654A5EC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眞悟</dc:creator>
  <cp:keywords/>
  <dc:description/>
  <cp:lastModifiedBy>横山 武</cp:lastModifiedBy>
  <cp:revision>20</cp:revision>
  <cp:lastPrinted>2024-07-19T07:25:00Z</cp:lastPrinted>
  <dcterms:created xsi:type="dcterms:W3CDTF">2024-07-09T00:36:00Z</dcterms:created>
  <dcterms:modified xsi:type="dcterms:W3CDTF">2024-07-25T08:47:00Z</dcterms:modified>
</cp:coreProperties>
</file>